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755E4B" w:rsidRPr="00340801" w:rsidTr="00394876">
        <w:tc>
          <w:tcPr>
            <w:tcW w:w="5210" w:type="dxa"/>
          </w:tcPr>
          <w:p w:rsidR="00755E4B" w:rsidRPr="00340801" w:rsidRDefault="00755E4B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755E4B" w:rsidRPr="00340801" w:rsidRDefault="00755E4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A6E1A" w:rsidRPr="008C3CF4" w:rsidRDefault="000A6E1A" w:rsidP="000A6E1A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0A6E1A" w:rsidRPr="00882A64" w:rsidRDefault="000A6E1A" w:rsidP="000A6E1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A6E1A" w:rsidRPr="00882A64" w:rsidRDefault="000A6E1A" w:rsidP="000A6E1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A6E1A" w:rsidRPr="00882A64" w:rsidRDefault="000A6E1A" w:rsidP="000A6E1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A6E1A" w:rsidRPr="006A3AC4" w:rsidRDefault="000A6E1A" w:rsidP="000A6E1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A6E1A" w:rsidRPr="006A3AC4" w:rsidRDefault="000A6E1A" w:rsidP="000A6E1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A6E1A" w:rsidRPr="006A3AC4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A6E1A" w:rsidRPr="006A3AC4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7</w:t>
      </w:r>
    </w:p>
    <w:p w:rsidR="000A6E1A" w:rsidRPr="00CE32FE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>– 66:20:1503008:119</w:t>
      </w:r>
    </w:p>
    <w:p w:rsidR="000A6E1A" w:rsidRPr="006A3AC4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4. Год постройки 1980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учета – 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3B6238">
        <w:rPr>
          <w:rFonts w:ascii="Liberation Serif" w:hAnsi="Liberation Serif"/>
          <w:sz w:val="24"/>
          <w:szCs w:val="24"/>
        </w:rPr>
        <w:t xml:space="preserve">нет данных  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8. Реквизиты правового акта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– 24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3B6238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3B6238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17. 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18. Строительный объем – 5396 куб</w:t>
      </w:r>
      <w:proofErr w:type="gramStart"/>
      <w:r w:rsidRPr="003B623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19. Площадь: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коридорами и лестничными клетками – 1252,6 кв</w:t>
      </w:r>
      <w:proofErr w:type="gramStart"/>
      <w:r w:rsidRPr="003B623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– 1162 кв</w:t>
      </w:r>
      <w:proofErr w:type="gramStart"/>
      <w:r w:rsidRPr="003B623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B623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 xml:space="preserve">входящих в состав общего  имущества </w:t>
      </w:r>
      <w:r>
        <w:rPr>
          <w:rFonts w:ascii="Liberation Serif" w:hAnsi="Liberation Serif" w:cs="Times New Roman"/>
          <w:sz w:val="24"/>
          <w:szCs w:val="24"/>
        </w:rPr>
        <w:t xml:space="preserve">в многоквартирном </w:t>
      </w:r>
      <w:r w:rsidRPr="003B6238">
        <w:rPr>
          <w:rFonts w:ascii="Liberation Serif" w:hAnsi="Liberation Serif" w:cs="Times New Roman"/>
          <w:sz w:val="24"/>
          <w:szCs w:val="24"/>
        </w:rPr>
        <w:t>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доме) 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21. </w:t>
      </w:r>
      <w:r w:rsidRPr="003B6238">
        <w:rPr>
          <w:rFonts w:ascii="Liberation Serif" w:hAnsi="Liberation Serif" w:cs="Times New Roman"/>
          <w:sz w:val="24"/>
          <w:szCs w:val="24"/>
        </w:rPr>
        <w:t>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лестничные площадки) – 90,60 кв</w:t>
      </w:r>
      <w:proofErr w:type="gramStart"/>
      <w:r w:rsidRPr="003B623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B6238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– нет</w:t>
      </w:r>
    </w:p>
    <w:p w:rsidR="000A6E1A" w:rsidRPr="003B6238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>23. Уборочная площадь других 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6238">
        <w:rPr>
          <w:rFonts w:ascii="Liberation Serif" w:hAnsi="Liberation Serif" w:cs="Times New Roman"/>
          <w:sz w:val="24"/>
          <w:szCs w:val="24"/>
        </w:rPr>
        <w:t xml:space="preserve">–  </w:t>
      </w:r>
      <w:r w:rsidRPr="003B6238">
        <w:rPr>
          <w:rFonts w:ascii="Liberation Serif" w:hAnsi="Liberation Serif"/>
          <w:sz w:val="24"/>
          <w:szCs w:val="24"/>
        </w:rPr>
        <w:t xml:space="preserve">нет данных  </w:t>
      </w:r>
    </w:p>
    <w:p w:rsidR="000A6E1A" w:rsidRPr="000830E5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 w:rsidRPr="000830E5">
        <w:rPr>
          <w:rFonts w:ascii="Liberation Serif" w:hAnsi="Liberation Serif" w:cs="Times New Roman"/>
          <w:sz w:val="24"/>
          <w:szCs w:val="24"/>
        </w:rPr>
        <w:t>2040 кв</w:t>
      </w:r>
      <w:proofErr w:type="gramStart"/>
      <w:r w:rsidRPr="000830E5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A6E1A" w:rsidRPr="000830E5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 w:rsidRPr="000830E5">
        <w:rPr>
          <w:rFonts w:ascii="Liberation Serif" w:hAnsi="Liberation Serif" w:cs="Times New Roman"/>
          <w:sz w:val="24"/>
          <w:szCs w:val="24"/>
        </w:rPr>
        <w:t>66:20:1503008:337</w:t>
      </w:r>
    </w:p>
    <w:p w:rsidR="000A6E1A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0A6E1A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A6E1A" w:rsidRPr="006A3AC4" w:rsidRDefault="000A6E1A" w:rsidP="000A6E1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2435"/>
        <w:gridCol w:w="2299"/>
      </w:tblGrid>
      <w:tr w:rsidR="000A6E1A" w:rsidRPr="006A3AC4" w:rsidTr="00755E4B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E1A" w:rsidRPr="006A3AC4" w:rsidRDefault="000A6E1A" w:rsidP="003973F2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0A6E1A" w:rsidRPr="006A3AC4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0A6E1A" w:rsidRPr="006A3AC4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0A6E1A" w:rsidRPr="006A3AC4" w:rsidTr="00755E4B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 xml:space="preserve">енточный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крупноблочный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2" w:type="pct"/>
            <w:tcBorders>
              <w:left w:val="single" w:sz="4" w:space="0" w:color="auto"/>
            </w:tcBorders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c>
          <w:tcPr>
            <w:tcW w:w="2527" w:type="pct"/>
            <w:tcBorders>
              <w:top w:val="single" w:sz="4" w:space="0" w:color="auto"/>
            </w:tcBorders>
          </w:tcPr>
          <w:p w:rsidR="000A6E1A" w:rsidRPr="006A3AC4" w:rsidRDefault="000A6E1A" w:rsidP="003973F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24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16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0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291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58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ифер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деревянной обрешетке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36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46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21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64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192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33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553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72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23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8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6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28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13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192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313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628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48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6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10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2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246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4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6E1A" w:rsidRPr="006A3AC4" w:rsidTr="00755E4B">
        <w:trPr>
          <w:trHeight w:val="5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2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110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rPr>
          <w:trHeight w:val="225"/>
        </w:trPr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6E1A" w:rsidRPr="006A3AC4" w:rsidTr="00755E4B">
        <w:tc>
          <w:tcPr>
            <w:tcW w:w="2527" w:type="pct"/>
          </w:tcPr>
          <w:p w:rsidR="000A6E1A" w:rsidRPr="006A3AC4" w:rsidRDefault="000A6E1A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72" w:type="pct"/>
          </w:tcPr>
          <w:p w:rsidR="000A6E1A" w:rsidRPr="00567CF2" w:rsidRDefault="000A6E1A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0A6E1A" w:rsidRPr="00567CF2" w:rsidRDefault="000A6E1A" w:rsidP="000A6E1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07620F" w:rsidRDefault="0007620F"/>
    <w:p w:rsidR="00755E4B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755E4B" w:rsidRPr="00340801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755E4B" w:rsidRPr="00340801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755E4B" w:rsidRPr="00340801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755E4B" w:rsidRPr="00340801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755E4B" w:rsidRPr="00340801" w:rsidRDefault="00755E4B" w:rsidP="00755E4B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755E4B" w:rsidRPr="00340801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755E4B" w:rsidRPr="00340801" w:rsidRDefault="00755E4B" w:rsidP="00755E4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55E4B" w:rsidRDefault="00755E4B"/>
    <w:sectPr w:rsidR="00755E4B" w:rsidSect="00755E4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A6E1A"/>
    <w:rsid w:val="0007620F"/>
    <w:rsid w:val="000A6E1A"/>
    <w:rsid w:val="00755E4B"/>
    <w:rsid w:val="007B6DB8"/>
    <w:rsid w:val="00A2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A6E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A6E1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A6E1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0A6E1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3</cp:revision>
  <dcterms:created xsi:type="dcterms:W3CDTF">2022-12-16T04:48:00Z</dcterms:created>
  <dcterms:modified xsi:type="dcterms:W3CDTF">2023-03-31T05:07:00Z</dcterms:modified>
</cp:coreProperties>
</file>